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51" w:rsidRDefault="00AD5151" w:rsidP="00AD515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D5151" w:rsidRDefault="00AD5151" w:rsidP="00AD515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D5151" w:rsidRDefault="00AD5151" w:rsidP="00AD515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D5151" w:rsidRDefault="00AD5151" w:rsidP="00450D1B">
      <w:pPr>
        <w:rPr>
          <w:rFonts w:ascii="Times New Roman" w:hAnsi="Times New Roman" w:cs="Times New Roman"/>
          <w:sz w:val="52"/>
          <w:szCs w:val="52"/>
        </w:rPr>
      </w:pPr>
    </w:p>
    <w:p w:rsidR="00AD5151" w:rsidRDefault="00AD5151" w:rsidP="00AD515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D5151" w:rsidRPr="00903E5E" w:rsidRDefault="00AD5151" w:rsidP="00AD5151">
      <w:pPr>
        <w:jc w:val="center"/>
        <w:rPr>
          <w:rFonts w:ascii="Times New Roman" w:hAnsi="Times New Roman" w:cs="Times New Roman"/>
          <w:sz w:val="52"/>
          <w:szCs w:val="52"/>
        </w:rPr>
      </w:pPr>
      <w:r w:rsidRPr="00903E5E">
        <w:rPr>
          <w:rFonts w:ascii="Times New Roman" w:hAnsi="Times New Roman" w:cs="Times New Roman"/>
          <w:sz w:val="52"/>
          <w:szCs w:val="52"/>
        </w:rPr>
        <w:t>Royce England</w:t>
      </w:r>
    </w:p>
    <w:p w:rsidR="00AD5151" w:rsidRDefault="00AD5151" w:rsidP="00AD5151">
      <w:pPr>
        <w:jc w:val="center"/>
        <w:rPr>
          <w:rFonts w:ascii="Times New Roman" w:hAnsi="Times New Roman" w:cs="Times New Roman"/>
          <w:sz w:val="52"/>
          <w:szCs w:val="52"/>
        </w:rPr>
      </w:pPr>
      <w:r w:rsidRPr="00903E5E">
        <w:rPr>
          <w:rFonts w:ascii="Times New Roman" w:hAnsi="Times New Roman" w:cs="Times New Roman"/>
          <w:sz w:val="52"/>
          <w:szCs w:val="52"/>
        </w:rPr>
        <w:t>CRN: 74954</w:t>
      </w:r>
    </w:p>
    <w:p w:rsidR="00AD5151" w:rsidRDefault="00AD5151" w:rsidP="00AD515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11/30/17</w:t>
      </w:r>
    </w:p>
    <w:p w:rsidR="00AD5151" w:rsidRDefault="00AD5151" w:rsidP="00AD515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D5151" w:rsidRDefault="00AD5151" w:rsidP="00AD515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Classroom Management Plan for </w:t>
      </w:r>
      <w:r w:rsidR="0082544A">
        <w:rPr>
          <w:rFonts w:ascii="Times New Roman" w:hAnsi="Times New Roman" w:cs="Times New Roman"/>
          <w:sz w:val="52"/>
          <w:szCs w:val="52"/>
        </w:rPr>
        <w:t>t</w:t>
      </w:r>
      <w:r>
        <w:rPr>
          <w:rFonts w:ascii="Times New Roman" w:hAnsi="Times New Roman" w:cs="Times New Roman"/>
          <w:sz w:val="52"/>
          <w:szCs w:val="52"/>
        </w:rPr>
        <w:t>he Secondary Classroom</w:t>
      </w:r>
    </w:p>
    <w:p w:rsidR="008665E1" w:rsidRDefault="008665E1" w:rsidP="00AD515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665E1" w:rsidRDefault="008665E1" w:rsidP="00AD515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665E1" w:rsidRDefault="008665E1" w:rsidP="00AD515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665E1" w:rsidRDefault="008665E1" w:rsidP="00AD515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0D1B" w:rsidRDefault="00450D1B" w:rsidP="008665E1">
      <w:pPr>
        <w:rPr>
          <w:rFonts w:ascii="Times New Roman" w:hAnsi="Times New Roman" w:cs="Times New Roman"/>
          <w:b/>
          <w:sz w:val="24"/>
          <w:szCs w:val="24"/>
        </w:rPr>
      </w:pPr>
    </w:p>
    <w:p w:rsidR="00450D1B" w:rsidRDefault="00450D1B" w:rsidP="008665E1">
      <w:pPr>
        <w:rPr>
          <w:rFonts w:ascii="Times New Roman" w:hAnsi="Times New Roman" w:cs="Times New Roman"/>
          <w:b/>
          <w:sz w:val="24"/>
          <w:szCs w:val="24"/>
        </w:rPr>
      </w:pPr>
    </w:p>
    <w:p w:rsidR="008665E1" w:rsidRPr="00B50A97" w:rsidRDefault="008665E1" w:rsidP="008665E1">
      <w:pPr>
        <w:rPr>
          <w:rFonts w:ascii="Times New Roman" w:hAnsi="Times New Roman" w:cs="Times New Roman"/>
          <w:b/>
          <w:sz w:val="28"/>
          <w:szCs w:val="28"/>
        </w:rPr>
      </w:pPr>
      <w:r w:rsidRPr="00B50A97">
        <w:rPr>
          <w:rFonts w:ascii="Times New Roman" w:hAnsi="Times New Roman" w:cs="Times New Roman"/>
          <w:b/>
          <w:sz w:val="28"/>
          <w:szCs w:val="28"/>
        </w:rPr>
        <w:lastRenderedPageBreak/>
        <w:t>Table of Contents:</w:t>
      </w:r>
    </w:p>
    <w:p w:rsidR="008665E1" w:rsidRPr="00B50A97" w:rsidRDefault="008665E1" w:rsidP="008665E1">
      <w:pPr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b/>
          <w:sz w:val="28"/>
          <w:szCs w:val="28"/>
        </w:rPr>
        <w:t>Introduction</w:t>
      </w:r>
      <w:r w:rsidRPr="00B50A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B50A97">
        <w:rPr>
          <w:rFonts w:ascii="Times New Roman" w:hAnsi="Times New Roman" w:cs="Times New Roman"/>
          <w:sz w:val="28"/>
          <w:szCs w:val="28"/>
        </w:rPr>
        <w:t>...</w:t>
      </w:r>
      <w:r w:rsidRPr="00B50A97">
        <w:rPr>
          <w:rFonts w:ascii="Times New Roman" w:hAnsi="Times New Roman" w:cs="Times New Roman"/>
          <w:sz w:val="28"/>
          <w:szCs w:val="28"/>
        </w:rPr>
        <w:t>3</w:t>
      </w:r>
    </w:p>
    <w:p w:rsidR="00D8094D" w:rsidRPr="00B50A97" w:rsidRDefault="00D8094D" w:rsidP="008665E1">
      <w:pPr>
        <w:rPr>
          <w:rFonts w:ascii="Times New Roman" w:hAnsi="Times New Roman" w:cs="Times New Roman"/>
          <w:b/>
          <w:sz w:val="28"/>
          <w:szCs w:val="28"/>
        </w:rPr>
      </w:pPr>
      <w:r w:rsidRPr="00B50A97">
        <w:rPr>
          <w:rFonts w:ascii="Times New Roman" w:hAnsi="Times New Roman" w:cs="Times New Roman"/>
          <w:b/>
          <w:sz w:val="28"/>
          <w:szCs w:val="28"/>
        </w:rPr>
        <w:t>Content Elements –</w:t>
      </w:r>
    </w:p>
    <w:p w:rsidR="00D8094D" w:rsidRPr="00B50A97" w:rsidRDefault="00D8094D" w:rsidP="008254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sz w:val="28"/>
          <w:szCs w:val="28"/>
        </w:rPr>
        <w:t>Preparation before the School Year starts, Discipline Management, Student Behavior</w:t>
      </w:r>
      <w:r w:rsidR="00B50A97" w:rsidRPr="00B50A97">
        <w:rPr>
          <w:rFonts w:ascii="Times New Roman" w:hAnsi="Times New Roman" w:cs="Times New Roman"/>
          <w:sz w:val="28"/>
          <w:szCs w:val="28"/>
        </w:rPr>
        <w:t>...</w:t>
      </w:r>
      <w:r w:rsidR="00B50A9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B50A97" w:rsidRDefault="0082544A" w:rsidP="00B50A9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sz w:val="28"/>
          <w:szCs w:val="28"/>
        </w:rPr>
        <w:t>Routines/Policies</w:t>
      </w:r>
      <w:r w:rsidR="00D8094D" w:rsidRPr="00B50A97">
        <w:rPr>
          <w:rFonts w:ascii="Times New Roman" w:hAnsi="Times New Roman" w:cs="Times New Roman"/>
          <w:sz w:val="28"/>
          <w:szCs w:val="28"/>
        </w:rPr>
        <w:t>/Procedures/Rules</w:t>
      </w:r>
      <w:r w:rsidR="00B50A97" w:rsidRPr="00B50A97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8094D" w:rsidRPr="00B50A97" w:rsidRDefault="0082544A" w:rsidP="00B50A9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sz w:val="28"/>
          <w:szCs w:val="28"/>
        </w:rPr>
        <w:t xml:space="preserve">Safety and legal </w:t>
      </w:r>
      <w:r w:rsidR="00D8094D" w:rsidRPr="00B50A97">
        <w:rPr>
          <w:rFonts w:ascii="Times New Roman" w:hAnsi="Times New Roman" w:cs="Times New Roman"/>
          <w:sz w:val="28"/>
          <w:szCs w:val="28"/>
        </w:rPr>
        <w:t>requirements</w:t>
      </w:r>
      <w:r w:rsidR="00B50A97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D8094D" w:rsidRPr="00B50A97" w:rsidRDefault="00D8094D" w:rsidP="008254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sz w:val="28"/>
          <w:szCs w:val="28"/>
        </w:rPr>
        <w:t>Planning and Conduction Instruction, Stu</w:t>
      </w:r>
      <w:r w:rsidR="0082544A" w:rsidRPr="00B50A97">
        <w:rPr>
          <w:rFonts w:ascii="Times New Roman" w:hAnsi="Times New Roman" w:cs="Times New Roman"/>
          <w:sz w:val="28"/>
          <w:szCs w:val="28"/>
        </w:rPr>
        <w:t xml:space="preserve">dent Diversity, Engagement, and </w:t>
      </w:r>
      <w:r w:rsidRPr="00B50A97">
        <w:rPr>
          <w:rFonts w:ascii="Times New Roman" w:hAnsi="Times New Roman" w:cs="Times New Roman"/>
          <w:sz w:val="28"/>
          <w:szCs w:val="28"/>
        </w:rPr>
        <w:t>Differentiation</w:t>
      </w:r>
      <w:r w:rsidR="00B50A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:rsidR="00D8094D" w:rsidRPr="00B50A97" w:rsidRDefault="00D8094D" w:rsidP="0082544A">
      <w:pPr>
        <w:ind w:left="720"/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sz w:val="28"/>
          <w:szCs w:val="28"/>
        </w:rPr>
        <w:t>Collaborating and communicating parents and educational stakeholders</w:t>
      </w:r>
      <w:r w:rsidRPr="00B50A97">
        <w:rPr>
          <w:rFonts w:ascii="Times New Roman" w:hAnsi="Times New Roman" w:cs="Times New Roman"/>
          <w:sz w:val="28"/>
          <w:szCs w:val="28"/>
        </w:rPr>
        <w:t xml:space="preserve"> </w:t>
      </w:r>
      <w:r w:rsidRPr="00B50A97">
        <w:rPr>
          <w:rFonts w:ascii="Times New Roman" w:hAnsi="Times New Roman" w:cs="Times New Roman"/>
          <w:sz w:val="28"/>
          <w:szCs w:val="28"/>
        </w:rPr>
        <w:t>Cultural and Communit</w:t>
      </w:r>
      <w:r w:rsidRPr="00B50A97">
        <w:rPr>
          <w:rFonts w:ascii="Times New Roman" w:hAnsi="Times New Roman" w:cs="Times New Roman"/>
          <w:sz w:val="28"/>
          <w:szCs w:val="28"/>
        </w:rPr>
        <w:t>y</w:t>
      </w:r>
      <w:r w:rsidRPr="00B50A97">
        <w:rPr>
          <w:rFonts w:ascii="Times New Roman" w:hAnsi="Times New Roman" w:cs="Times New Roman"/>
          <w:sz w:val="28"/>
          <w:szCs w:val="28"/>
        </w:rPr>
        <w:t xml:space="preserve"> Resources/Connections</w:t>
      </w:r>
      <w:r w:rsidR="00B50A97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D8094D" w:rsidRPr="00B50A97" w:rsidRDefault="00D8094D" w:rsidP="008254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sz w:val="28"/>
          <w:szCs w:val="28"/>
        </w:rPr>
        <w:t>Summary</w:t>
      </w:r>
      <w:r w:rsidR="00B50A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753A95" w:rsidRPr="00B50A97" w:rsidRDefault="00753A95" w:rsidP="0082544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sz w:val="28"/>
          <w:szCs w:val="28"/>
        </w:rPr>
        <w:t>Works Cited</w:t>
      </w:r>
      <w:r w:rsidR="00B50A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82544A" w:rsidRPr="00B50A97" w:rsidRDefault="0082544A" w:rsidP="0082544A">
      <w:pPr>
        <w:rPr>
          <w:rFonts w:ascii="Times New Roman" w:hAnsi="Times New Roman" w:cs="Times New Roman"/>
          <w:b/>
          <w:sz w:val="28"/>
          <w:szCs w:val="28"/>
        </w:rPr>
      </w:pPr>
      <w:r w:rsidRPr="00B50A97">
        <w:rPr>
          <w:rFonts w:ascii="Times New Roman" w:hAnsi="Times New Roman" w:cs="Times New Roman"/>
          <w:b/>
          <w:sz w:val="28"/>
          <w:szCs w:val="28"/>
        </w:rPr>
        <w:t xml:space="preserve">Table of Contents (Pictures) </w:t>
      </w:r>
    </w:p>
    <w:p w:rsidR="0082544A" w:rsidRPr="00B50A97" w:rsidRDefault="0082544A" w:rsidP="0082544A">
      <w:pPr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sz w:val="28"/>
          <w:szCs w:val="28"/>
        </w:rPr>
        <w:tab/>
        <w:t>Figure 1</w:t>
      </w:r>
      <w:r w:rsidR="00B50A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:rsidR="0082544A" w:rsidRPr="00B50A97" w:rsidRDefault="0082544A" w:rsidP="0082544A">
      <w:pPr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sz w:val="28"/>
          <w:szCs w:val="28"/>
        </w:rPr>
        <w:tab/>
        <w:t>Figure 2</w:t>
      </w:r>
      <w:r w:rsidR="00B50A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 w:rsidRPr="00B50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4A" w:rsidRPr="00B50A97" w:rsidRDefault="00B50A97" w:rsidP="00825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Figure 3…………………………………………………………………...</w:t>
      </w:r>
    </w:p>
    <w:p w:rsidR="0082544A" w:rsidRPr="00B50A97" w:rsidRDefault="0082544A" w:rsidP="0082544A">
      <w:pPr>
        <w:rPr>
          <w:rFonts w:ascii="Times New Roman" w:hAnsi="Times New Roman" w:cs="Times New Roman"/>
          <w:sz w:val="28"/>
          <w:szCs w:val="28"/>
        </w:rPr>
      </w:pPr>
      <w:r w:rsidRPr="00B50A97">
        <w:rPr>
          <w:rFonts w:ascii="Times New Roman" w:hAnsi="Times New Roman" w:cs="Times New Roman"/>
          <w:sz w:val="28"/>
          <w:szCs w:val="28"/>
        </w:rPr>
        <w:tab/>
        <w:t>Figure 4</w:t>
      </w:r>
      <w:r w:rsidR="00B50A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 w:rsidRPr="00B50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FC" w:rsidRDefault="00B731FC" w:rsidP="00B731FC">
      <w:pPr>
        <w:jc w:val="center"/>
        <w:rPr>
          <w:sz w:val="96"/>
          <w:szCs w:val="96"/>
        </w:rPr>
      </w:pPr>
    </w:p>
    <w:p w:rsidR="003F02D6" w:rsidRDefault="003F02D6" w:rsidP="00B731FC">
      <w:pPr>
        <w:jc w:val="center"/>
        <w:rPr>
          <w:sz w:val="96"/>
          <w:szCs w:val="96"/>
        </w:rPr>
      </w:pPr>
    </w:p>
    <w:p w:rsidR="003F02D6" w:rsidRDefault="003F02D6" w:rsidP="00B731FC">
      <w:pPr>
        <w:jc w:val="center"/>
        <w:rPr>
          <w:sz w:val="96"/>
          <w:szCs w:val="96"/>
        </w:rPr>
      </w:pPr>
    </w:p>
    <w:p w:rsidR="003F02D6" w:rsidRDefault="003F02D6" w:rsidP="003F02D6">
      <w:pPr>
        <w:rPr>
          <w:rFonts w:ascii="Times New Roman" w:hAnsi="Times New Roman" w:cs="Times New Roman"/>
          <w:b/>
          <w:sz w:val="28"/>
          <w:szCs w:val="28"/>
        </w:rPr>
      </w:pPr>
      <w:r w:rsidRPr="003F02D6">
        <w:rPr>
          <w:rFonts w:ascii="Times New Roman" w:hAnsi="Times New Roman" w:cs="Times New Roman"/>
          <w:b/>
          <w:sz w:val="28"/>
          <w:szCs w:val="28"/>
        </w:rPr>
        <w:lastRenderedPageBreak/>
        <w:t>Preparation before the School Year starts, Discipline Management, Student Behavior</w:t>
      </w:r>
      <w:r w:rsidRPr="003F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26B">
        <w:rPr>
          <w:rFonts w:ascii="Times New Roman" w:hAnsi="Times New Roman" w:cs="Times New Roman"/>
          <w:b/>
          <w:sz w:val="28"/>
          <w:szCs w:val="28"/>
        </w:rPr>
        <w:t>–</w:t>
      </w:r>
      <w:r w:rsidRPr="003F0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  <w:r w:rsidRPr="00FB226B">
        <w:rPr>
          <w:rFonts w:ascii="Times New Roman" w:hAnsi="Times New Roman" w:cs="Times New Roman"/>
          <w:b/>
          <w:sz w:val="28"/>
          <w:szCs w:val="28"/>
        </w:rPr>
        <w:t>Routines/Policies/Procedures/Rules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  <w:r w:rsidRPr="00FB226B">
        <w:rPr>
          <w:rFonts w:ascii="Times New Roman" w:hAnsi="Times New Roman" w:cs="Times New Roman"/>
          <w:b/>
          <w:sz w:val="28"/>
          <w:szCs w:val="28"/>
        </w:rPr>
        <w:t>Safety and legal requirements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  <w:r w:rsidRPr="00FB226B">
        <w:rPr>
          <w:rFonts w:ascii="Times New Roman" w:hAnsi="Times New Roman" w:cs="Times New Roman"/>
          <w:b/>
          <w:sz w:val="28"/>
          <w:szCs w:val="28"/>
        </w:rPr>
        <w:t>Planning and Conduction Instruction, Student Diversity, Engagement, and Differentiation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  <w:r w:rsidRPr="00FB226B">
        <w:rPr>
          <w:rFonts w:ascii="Times New Roman" w:hAnsi="Times New Roman" w:cs="Times New Roman"/>
          <w:b/>
          <w:sz w:val="28"/>
          <w:szCs w:val="28"/>
        </w:rPr>
        <w:t>Collaborating and communicating parents and educational stakeholders Cultural and Community Resources/Connections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  <w:r w:rsidRPr="00FB226B">
        <w:rPr>
          <w:rFonts w:ascii="Times New Roman" w:hAnsi="Times New Roman" w:cs="Times New Roman"/>
          <w:b/>
          <w:sz w:val="28"/>
          <w:szCs w:val="28"/>
        </w:rPr>
        <w:t>Summary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</w:p>
    <w:p w:rsidR="00FB226B" w:rsidRDefault="00FB226B" w:rsidP="003F02D6">
      <w:pPr>
        <w:rPr>
          <w:rFonts w:ascii="Times New Roman" w:hAnsi="Times New Roman" w:cs="Times New Roman"/>
          <w:b/>
          <w:sz w:val="28"/>
          <w:szCs w:val="28"/>
        </w:rPr>
      </w:pPr>
    </w:p>
    <w:p w:rsidR="00FB226B" w:rsidRPr="00FB226B" w:rsidRDefault="00FB226B" w:rsidP="003F02D6">
      <w:pPr>
        <w:rPr>
          <w:rFonts w:ascii="Times New Roman" w:hAnsi="Times New Roman" w:cs="Times New Roman"/>
          <w:b/>
          <w:sz w:val="24"/>
          <w:szCs w:val="24"/>
        </w:rPr>
      </w:pPr>
    </w:p>
    <w:sectPr w:rsidR="00FB226B" w:rsidRPr="00FB22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C2" w:rsidRDefault="00896FC2" w:rsidP="00BE6DDA">
      <w:pPr>
        <w:spacing w:after="0" w:line="240" w:lineRule="auto"/>
      </w:pPr>
      <w:r>
        <w:separator/>
      </w:r>
    </w:p>
  </w:endnote>
  <w:endnote w:type="continuationSeparator" w:id="0">
    <w:p w:rsidR="00896FC2" w:rsidRDefault="00896FC2" w:rsidP="00BE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C2" w:rsidRDefault="00896FC2" w:rsidP="00BE6DDA">
      <w:pPr>
        <w:spacing w:after="0" w:line="240" w:lineRule="auto"/>
      </w:pPr>
      <w:r>
        <w:separator/>
      </w:r>
    </w:p>
  </w:footnote>
  <w:footnote w:type="continuationSeparator" w:id="0">
    <w:p w:rsidR="00896FC2" w:rsidRDefault="00896FC2" w:rsidP="00BE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DA" w:rsidRPr="008725DB" w:rsidRDefault="008725DB">
    <w:pPr>
      <w:pStyle w:val="Header"/>
      <w:rPr>
        <w:rFonts w:ascii="Times New Roman" w:hAnsi="Times New Roman" w:cs="Times New Roman"/>
        <w:sz w:val="16"/>
        <w:szCs w:val="16"/>
      </w:rPr>
    </w:pPr>
    <w:r w:rsidRPr="008725DB">
      <w:rPr>
        <w:rFonts w:ascii="Times New Roman" w:hAnsi="Times New Roman" w:cs="Times New Roman"/>
        <w:sz w:val="16"/>
        <w:szCs w:val="16"/>
      </w:rPr>
      <w:t>A Beginning Teacher’s Secondary Classroom Management Plan</w:t>
    </w:r>
    <w:r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ab/>
      <w:t xml:space="preserve">                 </w:t>
    </w:r>
    <w:r w:rsidR="00BE6DDA" w:rsidRPr="008725DB">
      <w:rPr>
        <w:rFonts w:ascii="Times New Roman" w:hAnsi="Times New Roman" w:cs="Times New Roman"/>
        <w:sz w:val="16"/>
        <w:szCs w:val="16"/>
      </w:rPr>
      <w:t>Royce England</w:t>
    </w:r>
    <w:r w:rsidR="00BE6DDA" w:rsidRPr="008725DB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BE6DDA" w:rsidRPr="008725DB">
      <w:rPr>
        <w:rFonts w:ascii="Times New Roman" w:hAnsi="Times New Roman" w:cs="Times New Roman"/>
        <w:sz w:val="16"/>
        <w:szCs w:val="16"/>
      </w:rPr>
      <w:t>CM Plan for The Secondary Classroom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F3"/>
    <w:rsid w:val="002162C1"/>
    <w:rsid w:val="00257B53"/>
    <w:rsid w:val="003F02D6"/>
    <w:rsid w:val="00450D1B"/>
    <w:rsid w:val="00753A95"/>
    <w:rsid w:val="00782421"/>
    <w:rsid w:val="0082544A"/>
    <w:rsid w:val="008665E1"/>
    <w:rsid w:val="008725DB"/>
    <w:rsid w:val="00896FC2"/>
    <w:rsid w:val="00AD5151"/>
    <w:rsid w:val="00B50A97"/>
    <w:rsid w:val="00B731FC"/>
    <w:rsid w:val="00B84CF3"/>
    <w:rsid w:val="00BE6DDA"/>
    <w:rsid w:val="00C102DE"/>
    <w:rsid w:val="00D8094D"/>
    <w:rsid w:val="00FB226B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15A74-F453-48FE-8535-7E59B60B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DA"/>
  </w:style>
  <w:style w:type="paragraph" w:styleId="Footer">
    <w:name w:val="footer"/>
    <w:basedOn w:val="Normal"/>
    <w:link w:val="FooterChar"/>
    <w:uiPriority w:val="99"/>
    <w:unhideWhenUsed/>
    <w:rsid w:val="00BE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71F8CA3-BD7B-4CC1-AAAB-EFA63892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 England</dc:creator>
  <cp:keywords/>
  <dc:description/>
  <cp:lastModifiedBy>Royce England</cp:lastModifiedBy>
  <cp:revision>22</cp:revision>
  <dcterms:created xsi:type="dcterms:W3CDTF">2017-11-30T08:20:00Z</dcterms:created>
  <dcterms:modified xsi:type="dcterms:W3CDTF">2017-11-30T09:48:00Z</dcterms:modified>
</cp:coreProperties>
</file>